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9A" w:rsidRPr="00EA459A" w:rsidRDefault="00EA459A" w:rsidP="00EA459A">
      <w:pPr>
        <w:jc w:val="center"/>
        <w:rPr>
          <w:rFonts w:ascii="Candara" w:eastAsia="Calibri" w:hAnsi="Candara" w:cs="Times New Roman"/>
          <w:b/>
          <w:sz w:val="24"/>
          <w:szCs w:val="24"/>
          <w:u w:val="single"/>
          <w:lang w:val="es-AR"/>
        </w:rPr>
      </w:pPr>
      <w:r w:rsidRPr="00EA459A">
        <w:rPr>
          <w:rFonts w:ascii="Candara" w:eastAsia="Calibri" w:hAnsi="Candara" w:cs="Times New Roman"/>
          <w:b/>
          <w:sz w:val="24"/>
          <w:szCs w:val="24"/>
          <w:u w:val="single"/>
          <w:lang w:val="es-AR"/>
        </w:rPr>
        <w:t>Modelo de formato de presentación de Proyectos Integrados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Curso/s</w:t>
      </w:r>
      <w:bookmarkStart w:id="0" w:name="_GoBack"/>
      <w:bookmarkEnd w:id="0"/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Materias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Denominación (formal, que describa el proyecto, no poner nombre de fantasía)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Fundamentación: explicitar a qué problemas pedagógicos de los mencionados en el PIA apunta el proyecto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Objetivos generales (de todo el proyecto)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Objetivos específicos (por cada asignatura participante)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Capacidades/ competencias a trabajar (del MOA):</w:t>
      </w:r>
    </w:p>
    <w:p w:rsidR="00EA459A" w:rsidRPr="00EA459A" w:rsidRDefault="00EA459A" w:rsidP="00EA459A">
      <w:pPr>
        <w:numPr>
          <w:ilvl w:val="0"/>
          <w:numId w:val="1"/>
        </w:numPr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Producto</w:t>
      </w:r>
    </w:p>
    <w:p w:rsidR="00EA459A" w:rsidRPr="00EA459A" w:rsidRDefault="00EA459A" w:rsidP="00EA459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ndara" w:eastAsia="Calibri" w:hAnsi="Candara" w:cs="Times New Roman"/>
          <w:sz w:val="24"/>
          <w:szCs w:val="24"/>
          <w:lang w:val="es-AR"/>
        </w:rPr>
      </w:pPr>
      <w:r w:rsidRPr="00EA459A">
        <w:rPr>
          <w:rFonts w:ascii="Candara" w:eastAsia="Calibri" w:hAnsi="Candara" w:cs="Times New Roman"/>
          <w:sz w:val="24"/>
          <w:szCs w:val="24"/>
          <w:lang w:val="es-AR"/>
        </w:rPr>
        <w:t>Actividades para enseñar conceptos y capacidades secuenciados por disciplinas (según cuadro ejemplo):</w:t>
      </w:r>
    </w:p>
    <w:p w:rsidR="00EA459A" w:rsidRDefault="00EA459A" w:rsidP="00EA459A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Candara" w:hAnsi="Candara"/>
          <w:sz w:val="24"/>
          <w:szCs w:val="24"/>
          <w:lang w:val="es-AR"/>
        </w:rPr>
      </w:pPr>
      <w:r>
        <w:rPr>
          <w:rFonts w:ascii="Candara" w:hAnsi="Candara"/>
          <w:sz w:val="24"/>
          <w:szCs w:val="24"/>
          <w:lang w:val="es-AR"/>
        </w:rPr>
        <w:t>Para el SEMINARIO: lectura a trabajar con los alumnos (debe ser un texto científico de un autor reconocido): APELLIDO, Nombre: Título de la obra, capítulo (si corresponde), Editorial, Año de edición. Tipo de trabajo a realizar con el texto y fechas de clases de lectura colectiva.</w:t>
      </w:r>
    </w:p>
    <w:p w:rsidR="00EA459A" w:rsidRDefault="00EA459A" w:rsidP="00EA459A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  <w:lang w:val="es-AR"/>
        </w:rPr>
      </w:pPr>
      <w:r>
        <w:rPr>
          <w:rFonts w:ascii="Candara" w:hAnsi="Candara"/>
          <w:sz w:val="24"/>
          <w:szCs w:val="24"/>
          <w:lang w:val="es-AR"/>
        </w:rPr>
        <w:t xml:space="preserve">Para el TALLER DE PROCEDIMIENTOS: consignar actividades a realizar (visita a museo, fábrica, granja, cine, trabajo de campo, análisis de datos estadísticos, cuadros, gráficos, fuentes documentales, trabajo en laboratorio, uso de herramientas TIC, </w:t>
      </w:r>
      <w:proofErr w:type="spellStart"/>
      <w:r>
        <w:rPr>
          <w:rFonts w:ascii="Candara" w:hAnsi="Candara"/>
          <w:sz w:val="24"/>
          <w:szCs w:val="24"/>
          <w:lang w:val="es-AR"/>
        </w:rPr>
        <w:t>etc</w:t>
      </w:r>
      <w:proofErr w:type="spellEnd"/>
      <w:r>
        <w:rPr>
          <w:rFonts w:ascii="Candara" w:hAnsi="Candara"/>
          <w:sz w:val="24"/>
          <w:szCs w:val="24"/>
          <w:lang w:val="es-AR"/>
        </w:rPr>
        <w:t>) y secuenciarlas en el tiempo.</w:t>
      </w:r>
    </w:p>
    <w:p w:rsidR="00EA459A" w:rsidRPr="00024449" w:rsidRDefault="00EA459A" w:rsidP="00EA459A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  <w:lang w:val="es-AR"/>
        </w:rPr>
      </w:pPr>
      <w:r>
        <w:rPr>
          <w:rFonts w:ascii="Candara" w:hAnsi="Candara"/>
          <w:sz w:val="24"/>
          <w:szCs w:val="24"/>
          <w:lang w:val="es-AR"/>
        </w:rPr>
        <w:t>Evaluación: explicitar producto/ resultado final y criterios de evaluación/ acreditación por materia y por proyecto.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870"/>
        <w:gridCol w:w="1247"/>
        <w:gridCol w:w="2926"/>
        <w:gridCol w:w="5017"/>
      </w:tblGrid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jc w:val="center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Fecha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jc w:val="center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Asignatura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jc w:val="center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Contenido/ capacidad</w:t>
            </w:r>
          </w:p>
        </w:tc>
        <w:tc>
          <w:tcPr>
            <w:tcW w:w="5017" w:type="dxa"/>
          </w:tcPr>
          <w:p w:rsidR="00EA459A" w:rsidRPr="00EA459A" w:rsidRDefault="00EA459A" w:rsidP="00EA459A">
            <w:pPr>
              <w:jc w:val="center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Actividades</w:t>
            </w:r>
          </w:p>
        </w:tc>
      </w:tr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8/ 8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Historia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El Renacimiento: contexto y características</w:t>
            </w:r>
          </w:p>
        </w:tc>
        <w:tc>
          <w:tcPr>
            <w:tcW w:w="5017" w:type="dxa"/>
          </w:tcPr>
          <w:p w:rsidR="00313DA9" w:rsidRDefault="00EA459A" w:rsidP="00313DA9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Exposición dialogada y lectura colectiva</w:t>
            </w:r>
          </w:p>
          <w:p w:rsidR="00EA459A" w:rsidRPr="00EA459A" w:rsidRDefault="00EA459A" w:rsidP="00313DA9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Uso del pizarrón: confección de esquema conceptual</w:t>
            </w:r>
          </w:p>
        </w:tc>
      </w:tr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10/8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Historia 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El Renacimiento: características técnicas de pintura y escultura</w:t>
            </w:r>
          </w:p>
          <w:p w:rsidR="00EA459A" w:rsidRPr="00EA459A" w:rsidRDefault="00EA459A" w:rsidP="00EA459A">
            <w:pPr>
              <w:ind w:left="360"/>
              <w:jc w:val="both"/>
              <w:rPr>
                <w:rFonts w:ascii="Candara" w:eastAsia="Calibri" w:hAnsi="Candara" w:cs="Times New Roman"/>
              </w:rPr>
            </w:pPr>
          </w:p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</w:p>
        </w:tc>
        <w:tc>
          <w:tcPr>
            <w:tcW w:w="5017" w:type="dxa"/>
          </w:tcPr>
          <w:p w:rsidR="00313DA9" w:rsidRDefault="00EA459A" w:rsidP="00313DA9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Explicación del tema con imágenes en </w:t>
            </w:r>
            <w:proofErr w:type="spellStart"/>
            <w:r w:rsidRPr="00EA459A">
              <w:rPr>
                <w:rFonts w:ascii="Candara" w:eastAsia="Calibri" w:hAnsi="Candara" w:cs="Times New Roman"/>
              </w:rPr>
              <w:t>Power</w:t>
            </w:r>
            <w:proofErr w:type="spellEnd"/>
            <w:r w:rsidRPr="00EA459A">
              <w:rPr>
                <w:rFonts w:ascii="Candara" w:eastAsia="Calibri" w:hAnsi="Candara" w:cs="Times New Roman"/>
              </w:rPr>
              <w:t xml:space="preserve"> Point</w:t>
            </w:r>
          </w:p>
          <w:p w:rsidR="00313DA9" w:rsidRDefault="00EA459A" w:rsidP="00313DA9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Explicación del uso del </w:t>
            </w:r>
            <w:proofErr w:type="spellStart"/>
            <w:r w:rsidRPr="00EA459A">
              <w:rPr>
                <w:rFonts w:ascii="Candara" w:eastAsia="Calibri" w:hAnsi="Candara" w:cs="Times New Roman"/>
              </w:rPr>
              <w:t>Power</w:t>
            </w:r>
            <w:proofErr w:type="spellEnd"/>
            <w:r w:rsidRPr="00EA459A">
              <w:rPr>
                <w:rFonts w:ascii="Candara" w:eastAsia="Calibri" w:hAnsi="Candara" w:cs="Times New Roman"/>
              </w:rPr>
              <w:t xml:space="preserve"> Point: uso de Smart Art</w:t>
            </w:r>
          </w:p>
          <w:p w:rsidR="00EA459A" w:rsidRPr="00EA459A" w:rsidRDefault="00EA459A" w:rsidP="00313DA9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Ejemplificación con la temática de la clase: confección de </w:t>
            </w:r>
            <w:proofErr w:type="spellStart"/>
            <w:r w:rsidRPr="00EA459A">
              <w:rPr>
                <w:rFonts w:ascii="Candara" w:eastAsia="Calibri" w:hAnsi="Candara" w:cs="Times New Roman"/>
              </w:rPr>
              <w:t>Power</w:t>
            </w:r>
            <w:proofErr w:type="spellEnd"/>
            <w:r w:rsidRPr="00EA459A">
              <w:rPr>
                <w:rFonts w:ascii="Candara" w:eastAsia="Calibri" w:hAnsi="Candara" w:cs="Times New Roman"/>
              </w:rPr>
              <w:t xml:space="preserve"> en sala de computación</w:t>
            </w:r>
          </w:p>
        </w:tc>
      </w:tr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15/8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Lengua 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El Renacimiento: historias de vida</w:t>
            </w:r>
          </w:p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(Texto expositivo)</w:t>
            </w:r>
          </w:p>
        </w:tc>
        <w:tc>
          <w:tcPr>
            <w:tcW w:w="5017" w:type="dxa"/>
          </w:tcPr>
          <w:p w:rsidR="005E0871" w:rsidRDefault="00EA459A" w:rsidP="005E0871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Lectura colectiva de biografía de Leonardo da Vinci</w:t>
            </w:r>
          </w:p>
          <w:p w:rsidR="005E0871" w:rsidRDefault="00EA459A" w:rsidP="005E0871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Trabajo por parejas para fijar información en la carpeta</w:t>
            </w:r>
          </w:p>
          <w:p w:rsidR="00EA459A" w:rsidRPr="00EA459A" w:rsidRDefault="00EA459A" w:rsidP="005E0871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Búsqueda de imágenes por internet a través del celular. Armar carpetas y guardar en el celular</w:t>
            </w:r>
          </w:p>
        </w:tc>
      </w:tr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16/8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Lengua 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Comunicación: confección de corto documental</w:t>
            </w:r>
          </w:p>
        </w:tc>
        <w:tc>
          <w:tcPr>
            <w:tcW w:w="5017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Taller: hacemos un corto</w:t>
            </w:r>
          </w:p>
          <w:p w:rsidR="00EA459A" w:rsidRPr="00EA459A" w:rsidRDefault="00EA459A" w:rsidP="00EA459A">
            <w:pPr>
              <w:numPr>
                <w:ilvl w:val="0"/>
                <w:numId w:val="2"/>
              </w:numPr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Proyección de un corto</w:t>
            </w:r>
          </w:p>
          <w:p w:rsidR="00EA459A" w:rsidRPr="00EA459A" w:rsidRDefault="00EA459A" w:rsidP="00EA459A">
            <w:pPr>
              <w:numPr>
                <w:ilvl w:val="0"/>
                <w:numId w:val="2"/>
              </w:numPr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Uso del </w:t>
            </w:r>
            <w:proofErr w:type="spellStart"/>
            <w:r w:rsidRPr="00EA459A">
              <w:rPr>
                <w:rFonts w:ascii="Candara" w:eastAsia="Calibri" w:hAnsi="Candara" w:cs="Times New Roman"/>
              </w:rPr>
              <w:t>MovieMaker</w:t>
            </w:r>
            <w:proofErr w:type="spellEnd"/>
            <w:r w:rsidRPr="00EA459A">
              <w:rPr>
                <w:rFonts w:ascii="Candara" w:eastAsia="Calibri" w:hAnsi="Candara" w:cs="Times New Roman"/>
              </w:rPr>
              <w:t>: selección de imágenes y herramientas de edición, texto y sonido</w:t>
            </w:r>
          </w:p>
          <w:p w:rsidR="00EA459A" w:rsidRPr="00EA459A" w:rsidRDefault="00EA459A" w:rsidP="00EA459A">
            <w:pPr>
              <w:ind w:left="720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Pasos para hacer un corto documental</w:t>
            </w:r>
          </w:p>
        </w:tc>
      </w:tr>
      <w:tr w:rsidR="00EA459A" w:rsidRPr="00EA459A" w:rsidTr="00EA459A">
        <w:tc>
          <w:tcPr>
            <w:tcW w:w="870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20/8</w:t>
            </w:r>
          </w:p>
        </w:tc>
        <w:tc>
          <w:tcPr>
            <w:tcW w:w="1247" w:type="dxa"/>
          </w:tcPr>
          <w:p w:rsidR="00EA459A" w:rsidRPr="00EA459A" w:rsidRDefault="00EA459A" w:rsidP="00EA459A">
            <w:pPr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 xml:space="preserve">Historia </w:t>
            </w:r>
          </w:p>
        </w:tc>
        <w:tc>
          <w:tcPr>
            <w:tcW w:w="2926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Comunicación: confección de corto documental</w:t>
            </w:r>
          </w:p>
        </w:tc>
        <w:tc>
          <w:tcPr>
            <w:tcW w:w="5017" w:type="dxa"/>
          </w:tcPr>
          <w:p w:rsidR="00EA459A" w:rsidRPr="00EA459A" w:rsidRDefault="00EA459A" w:rsidP="00EA459A">
            <w:pPr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Taller: hacemos un corto</w:t>
            </w:r>
          </w:p>
          <w:p w:rsidR="005E0871" w:rsidRDefault="00EA459A" w:rsidP="005E0871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Confección de guion de trabajo</w:t>
            </w:r>
          </w:p>
          <w:p w:rsidR="00EA459A" w:rsidRPr="00EA459A" w:rsidRDefault="00EA459A" w:rsidP="005E0871">
            <w:pPr>
              <w:numPr>
                <w:ilvl w:val="0"/>
                <w:numId w:val="2"/>
              </w:numPr>
              <w:ind w:left="231" w:hanging="142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EA459A">
              <w:rPr>
                <w:rFonts w:ascii="Candara" w:eastAsia="Calibri" w:hAnsi="Candara" w:cs="Times New Roman"/>
              </w:rPr>
              <w:t>Elaboración de corto en sala de computación</w:t>
            </w:r>
          </w:p>
        </w:tc>
      </w:tr>
    </w:tbl>
    <w:p w:rsidR="00EA459A" w:rsidRPr="00EA459A" w:rsidRDefault="00EA459A"/>
    <w:sectPr w:rsidR="00EA459A" w:rsidRPr="00EA459A" w:rsidSect="00313DA9">
      <w:headerReference w:type="default" r:id="rId7"/>
      <w:pgSz w:w="11906" w:h="16838"/>
      <w:pgMar w:top="1417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EB" w:rsidRDefault="000C09EB" w:rsidP="00313DA9">
      <w:pPr>
        <w:spacing w:after="0" w:line="240" w:lineRule="auto"/>
      </w:pPr>
      <w:r>
        <w:separator/>
      </w:r>
    </w:p>
  </w:endnote>
  <w:endnote w:type="continuationSeparator" w:id="0">
    <w:p w:rsidR="000C09EB" w:rsidRDefault="000C09EB" w:rsidP="0031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EB" w:rsidRDefault="000C09EB" w:rsidP="00313DA9">
      <w:pPr>
        <w:spacing w:after="0" w:line="240" w:lineRule="auto"/>
      </w:pPr>
      <w:r>
        <w:separator/>
      </w:r>
    </w:p>
  </w:footnote>
  <w:footnote w:type="continuationSeparator" w:id="0">
    <w:p w:rsidR="000C09EB" w:rsidRDefault="000C09EB" w:rsidP="0031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18"/>
      <w:gridCol w:w="5979"/>
      <w:gridCol w:w="2376"/>
    </w:tblGrid>
    <w:tr w:rsidR="00313DA9" w:rsidRPr="00313DA9" w:rsidTr="004B5474">
      <w:trPr>
        <w:trHeight w:val="853"/>
      </w:trPr>
      <w:tc>
        <w:tcPr>
          <w:tcW w:w="1844" w:type="dxa"/>
          <w:shd w:val="clear" w:color="auto" w:fill="auto"/>
        </w:tcPr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i/>
              <w:sz w:val="12"/>
              <w:lang w:val="es-AR"/>
            </w:rPr>
          </w:pP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sz w:val="10"/>
              <w:lang w:val="es-AR"/>
            </w:rPr>
          </w:pPr>
          <w:r w:rsidRPr="00313DA9">
            <w:rPr>
              <w:rFonts w:ascii="Calibri" w:eastAsia="Calibri" w:hAnsi="Calibri" w:cs="Calibri"/>
              <w:b/>
              <w:i/>
              <w:sz w:val="10"/>
              <w:lang w:val="es-AR"/>
            </w:rPr>
            <w:t>“BICENTENARIO DE LA DECLARACION DE LA INDEPENDENCIA”</w:t>
          </w: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sz w:val="12"/>
              <w:lang w:val="es-AR"/>
            </w:rPr>
          </w:pPr>
          <w:r w:rsidRPr="00313DA9">
            <w:rPr>
              <w:rFonts w:ascii="Calibri" w:eastAsia="Calibri" w:hAnsi="Calibri" w:cs="Calibri"/>
              <w:b/>
              <w:i/>
              <w:noProof/>
              <w:sz w:val="12"/>
              <w:lang w:eastAsia="es-ES"/>
            </w:rPr>
            <w:drawing>
              <wp:inline distT="0" distB="0" distL="0" distR="0">
                <wp:extent cx="923925" cy="333375"/>
                <wp:effectExtent l="0" t="0" r="9525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lang w:val="es-AR"/>
            </w:rPr>
          </w:pPr>
          <w:r w:rsidRPr="00313DA9">
            <w:rPr>
              <w:rFonts w:ascii="Calibri" w:eastAsia="Calibri" w:hAnsi="Calibri" w:cs="Calibri"/>
              <w:b/>
              <w:i/>
              <w:sz w:val="12"/>
              <w:lang w:val="es-AR"/>
            </w:rPr>
            <w:t>”Martin Miguel de Güemes Héroe de la Nación Argentina”</w:t>
          </w:r>
        </w:p>
      </w:tc>
      <w:tc>
        <w:tcPr>
          <w:tcW w:w="6386" w:type="dxa"/>
          <w:shd w:val="clear" w:color="auto" w:fill="auto"/>
        </w:tcPr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18"/>
              <w:lang w:val="es-AR"/>
            </w:rPr>
          </w:pP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lang w:val="es-AR"/>
            </w:rPr>
          </w:pPr>
          <w:r w:rsidRPr="00313DA9">
            <w:rPr>
              <w:rFonts w:ascii="Calibri" w:eastAsia="Calibri" w:hAnsi="Calibri" w:cs="Calibri"/>
              <w:b/>
              <w:sz w:val="18"/>
              <w:lang w:val="es-AR"/>
            </w:rPr>
            <w:t>Ministerio de Educación, Ciencia y Tecnología                                                                                                                              – Colegio Secundario: Nº 5051 –“Ntra. Sra. de La Merced”</w:t>
          </w: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lang w:val="es-AR"/>
            </w:rPr>
          </w:pPr>
          <w:r w:rsidRPr="00313DA9">
            <w:rPr>
              <w:rFonts w:ascii="Calibri" w:eastAsia="Calibri" w:hAnsi="Calibri" w:cs="Calibri"/>
              <w:b/>
              <w:sz w:val="18"/>
              <w:lang w:val="es-AR"/>
            </w:rPr>
            <w:t xml:space="preserve">-  Escuela Promotora de Salud - </w:t>
          </w:r>
          <w:hyperlink r:id="rId2" w:history="1">
            <w:r w:rsidRPr="00313DA9">
              <w:rPr>
                <w:rFonts w:ascii="Calibri" w:eastAsia="Calibri" w:hAnsi="Calibri" w:cs="Calibri"/>
                <w:b/>
                <w:i/>
                <w:sz w:val="18"/>
                <w:lang w:val="es-AR"/>
              </w:rPr>
              <w:t>colegiosecundario5051_lamerced@yahoo.com.ar</w:t>
            </w:r>
          </w:hyperlink>
          <w:r w:rsidRPr="00313DA9">
            <w:rPr>
              <w:rFonts w:ascii="Calibri" w:eastAsia="Calibri" w:hAnsi="Calibri" w:cs="Calibri"/>
              <w:b/>
              <w:sz w:val="18"/>
              <w:lang w:val="es-AR"/>
            </w:rPr>
            <w:t xml:space="preserve"> </w:t>
          </w: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18"/>
              <w:lang w:val="es-AR"/>
            </w:rPr>
          </w:pPr>
          <w:r w:rsidRPr="00313DA9">
            <w:rPr>
              <w:rFonts w:ascii="Calibri" w:eastAsia="Calibri" w:hAnsi="Calibri" w:cs="Calibri"/>
              <w:b/>
              <w:sz w:val="18"/>
              <w:lang w:val="es-AR"/>
            </w:rPr>
            <w:t xml:space="preserve">    </w:t>
          </w:r>
          <w:hyperlink r:id="rId3" w:history="1">
            <w:r w:rsidRPr="00313DA9">
              <w:rPr>
                <w:rFonts w:ascii="Calibri" w:eastAsia="Calibri" w:hAnsi="Calibri" w:cs="Calibri"/>
                <w:b/>
                <w:snapToGrid w:val="0"/>
                <w:szCs w:val="24"/>
                <w:lang w:val="es-AR" w:eastAsia="es-ES"/>
              </w:rPr>
              <w:t>www.colegiolamerced5051.com.ar</w:t>
            </w:r>
          </w:hyperlink>
          <w:r w:rsidRPr="00313DA9">
            <w:rPr>
              <w:rFonts w:ascii="Calibri" w:eastAsia="Calibri" w:hAnsi="Calibri" w:cs="Calibri"/>
              <w:b/>
              <w:snapToGrid w:val="0"/>
              <w:szCs w:val="24"/>
              <w:lang w:val="es-AR" w:eastAsia="es-ES"/>
            </w:rPr>
            <w:t xml:space="preserve">.   </w:t>
          </w:r>
          <w:r w:rsidRPr="00313DA9">
            <w:rPr>
              <w:rFonts w:ascii="Calibri" w:eastAsia="Calibri" w:hAnsi="Calibri" w:cs="Calibri"/>
              <w:b/>
              <w:sz w:val="16"/>
              <w:lang w:val="es-AR"/>
            </w:rPr>
            <w:t xml:space="preserve">         </w:t>
          </w:r>
          <w:r w:rsidRPr="00313DA9">
            <w:rPr>
              <w:rFonts w:ascii="Calibri" w:eastAsia="Calibri" w:hAnsi="Calibri" w:cs="Calibri"/>
              <w:b/>
              <w:sz w:val="18"/>
              <w:lang w:val="es-AR"/>
            </w:rPr>
            <w:t xml:space="preserve">                                                                                                      Localidad: La Merced – Dpto.: Cerrillos</w:t>
          </w:r>
        </w:p>
      </w:tc>
      <w:tc>
        <w:tcPr>
          <w:tcW w:w="1943" w:type="dxa"/>
          <w:shd w:val="clear" w:color="auto" w:fill="auto"/>
        </w:tcPr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lang w:val="es-AR"/>
            </w:rPr>
          </w:pPr>
          <w:r w:rsidRPr="00313DA9">
            <w:rPr>
              <w:rFonts w:ascii="Calibri" w:eastAsia="Calibri" w:hAnsi="Calibri" w:cs="Calibri"/>
              <w:noProof/>
              <w:sz w:val="18"/>
              <w:lang w:eastAsia="es-ES"/>
            </w:rPr>
            <w:drawing>
              <wp:inline distT="0" distB="0" distL="0" distR="0">
                <wp:extent cx="1362075" cy="80010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3DA9" w:rsidRPr="00313DA9" w:rsidRDefault="00313DA9" w:rsidP="00313D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18"/>
              <w:lang w:val="es-AR"/>
            </w:rPr>
          </w:pPr>
        </w:p>
      </w:tc>
    </w:tr>
  </w:tbl>
  <w:p w:rsidR="00313DA9" w:rsidRDefault="00313D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299A"/>
    <w:multiLevelType w:val="hybridMultilevel"/>
    <w:tmpl w:val="45E4BC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AFD"/>
    <w:multiLevelType w:val="hybridMultilevel"/>
    <w:tmpl w:val="67D834D2"/>
    <w:lvl w:ilvl="0" w:tplc="D31C807A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E"/>
    <w:rsid w:val="000C09EB"/>
    <w:rsid w:val="00145CFE"/>
    <w:rsid w:val="00313DA9"/>
    <w:rsid w:val="005E0871"/>
    <w:rsid w:val="00BD729D"/>
    <w:rsid w:val="00EA459A"/>
    <w:rsid w:val="00E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E7DBE-3640-4A16-9412-0EBF8C40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59A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EA459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DA9"/>
  </w:style>
  <w:style w:type="paragraph" w:styleId="Piedepgina">
    <w:name w:val="footer"/>
    <w:basedOn w:val="Normal"/>
    <w:link w:val="PiedepginaCar"/>
    <w:uiPriority w:val="99"/>
    <w:unhideWhenUsed/>
    <w:rsid w:val="0031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lamerced5051.com.ar" TargetMode="External"/><Relationship Id="rId2" Type="http://schemas.openxmlformats.org/officeDocument/2006/relationships/hyperlink" Target="mailto:colegiosecundario5051_lamerced@yahoo.com.a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5</cp:revision>
  <dcterms:created xsi:type="dcterms:W3CDTF">2019-02-26T13:33:00Z</dcterms:created>
  <dcterms:modified xsi:type="dcterms:W3CDTF">2019-02-26T13:39:00Z</dcterms:modified>
</cp:coreProperties>
</file>